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849E" w14:textId="41D261BD" w:rsidR="00A63ECF" w:rsidRPr="00A63ECF" w:rsidRDefault="00A63ECF" w:rsidP="00A63ECF">
      <w:pPr>
        <w:jc w:val="center"/>
        <w:rPr>
          <w:b/>
          <w:bCs/>
          <w:color w:val="002060"/>
          <w:sz w:val="44"/>
          <w:szCs w:val="44"/>
        </w:rPr>
      </w:pPr>
      <w:r w:rsidRPr="00A63ECF">
        <w:rPr>
          <w:b/>
          <w:bCs/>
          <w:color w:val="002060"/>
          <w:sz w:val="44"/>
          <w:szCs w:val="44"/>
        </w:rPr>
        <w:t xml:space="preserve">Hydraulic </w:t>
      </w:r>
      <w:r w:rsidR="00D474BA">
        <w:rPr>
          <w:b/>
          <w:bCs/>
          <w:color w:val="002060"/>
          <w:sz w:val="44"/>
          <w:szCs w:val="44"/>
        </w:rPr>
        <w:t>Pipe Rupture Valve</w:t>
      </w:r>
    </w:p>
    <w:p w14:paraId="58AA6251" w14:textId="603E98A8" w:rsidR="001926D2" w:rsidRDefault="00D474BA" w:rsidP="00A63E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5A65E87F" wp14:editId="7E0D5338">
            <wp:extent cx="5943600" cy="6490335"/>
            <wp:effectExtent l="0" t="0" r="0" b="571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68D1" w14:textId="748AA39E" w:rsidR="0000625A" w:rsidRPr="00A63ECF" w:rsidRDefault="0000625A" w:rsidP="00A63E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00625A" w:rsidRPr="00A63E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5A9A" w14:textId="77777777" w:rsidR="00A63ECF" w:rsidRDefault="00A63ECF" w:rsidP="00A63ECF">
      <w:pPr>
        <w:spacing w:after="0" w:line="240" w:lineRule="auto"/>
      </w:pPr>
      <w:r>
        <w:separator/>
      </w:r>
    </w:p>
  </w:endnote>
  <w:endnote w:type="continuationSeparator" w:id="0">
    <w:p w14:paraId="30AEEA90" w14:textId="77777777" w:rsidR="00A63ECF" w:rsidRDefault="00A63ECF" w:rsidP="00A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574B" w14:textId="77777777" w:rsidR="00A63ECF" w:rsidRDefault="00A63ECF" w:rsidP="00A63ECF">
      <w:pPr>
        <w:spacing w:after="0" w:line="240" w:lineRule="auto"/>
      </w:pPr>
      <w:r>
        <w:separator/>
      </w:r>
    </w:p>
  </w:footnote>
  <w:footnote w:type="continuationSeparator" w:id="0">
    <w:p w14:paraId="1FBE4749" w14:textId="77777777" w:rsidR="00A63ECF" w:rsidRDefault="00A63ECF" w:rsidP="00A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E11F" w14:textId="27EF32DF" w:rsidR="00A63ECF" w:rsidRDefault="00A63ECF" w:rsidP="00A63ECF">
    <w:pPr>
      <w:pStyle w:val="Header"/>
      <w:jc w:val="center"/>
    </w:pPr>
    <w:r>
      <w:rPr>
        <w:noProof/>
      </w:rPr>
      <w:drawing>
        <wp:inline distT="0" distB="0" distL="0" distR="0" wp14:anchorId="1E2E98F7" wp14:editId="373F9386">
          <wp:extent cx="1943100" cy="7454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37" cy="7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0613"/>
    <w:multiLevelType w:val="multilevel"/>
    <w:tmpl w:val="74B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8"/>
    <w:rsid w:val="0000625A"/>
    <w:rsid w:val="001926D2"/>
    <w:rsid w:val="001B3B33"/>
    <w:rsid w:val="009F5B05"/>
    <w:rsid w:val="00A63ECF"/>
    <w:rsid w:val="00BD4AD1"/>
    <w:rsid w:val="00D474BA"/>
    <w:rsid w:val="00D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91D0A4"/>
  <w15:chartTrackingRefBased/>
  <w15:docId w15:val="{C9C28857-FC1B-4416-B3CC-DD7763D9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CF"/>
  </w:style>
  <w:style w:type="paragraph" w:styleId="Footer">
    <w:name w:val="footer"/>
    <w:basedOn w:val="Normal"/>
    <w:link w:val="FooterChar"/>
    <w:uiPriority w:val="99"/>
    <w:unhideWhenUsed/>
    <w:rsid w:val="00A6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Rosa, Desiree M</dc:creator>
  <cp:keywords/>
  <dc:description/>
  <cp:lastModifiedBy>Rosa, Desiree M</cp:lastModifiedBy>
  <cp:revision>2</cp:revision>
  <dcterms:created xsi:type="dcterms:W3CDTF">2021-03-02T21:26:00Z</dcterms:created>
  <dcterms:modified xsi:type="dcterms:W3CDTF">2021-03-02T21:26:00Z</dcterms:modified>
</cp:coreProperties>
</file>